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355E" w14:textId="7DA1645B" w:rsidR="0038477D" w:rsidRPr="0038477D" w:rsidRDefault="0038477D">
      <w:pPr>
        <w:rPr>
          <w:b/>
          <w:bCs/>
        </w:rPr>
      </w:pPr>
      <w:r w:rsidRPr="0038477D">
        <w:rPr>
          <w:b/>
          <w:bCs/>
        </w:rPr>
        <w:t>MR vergadering 24 november 2022</w:t>
      </w:r>
    </w:p>
    <w:p w14:paraId="7378BBB4" w14:textId="79480570" w:rsidR="0038477D" w:rsidRDefault="0038477D">
      <w:r>
        <w:t>Vergadering wordt geopend door de voorzitter om 15.35u.</w:t>
      </w:r>
    </w:p>
    <w:p w14:paraId="5B0581C3" w14:textId="77777777" w:rsidR="0038477D" w:rsidRDefault="0038477D"/>
    <w:p w14:paraId="08C22728" w14:textId="33B7D792" w:rsidR="0038477D" w:rsidRDefault="0038477D">
      <w:r>
        <w:t>Notulen van de vorige vergadering worden besproken.</w:t>
      </w:r>
    </w:p>
    <w:p w14:paraId="2ED5DC06" w14:textId="7B41AB46" w:rsidR="0038477D" w:rsidRDefault="0038477D" w:rsidP="0038477D">
      <w:pPr>
        <w:pStyle w:val="Lijstalinea"/>
        <w:numPr>
          <w:ilvl w:val="0"/>
          <w:numId w:val="1"/>
        </w:numPr>
      </w:pPr>
      <w:r>
        <w:t xml:space="preserve">Margedagen: het blijft Margedagen, alleen moet er een toelichting komen in de jaargids zodat ouders op de hoogte zijn wat er deze dagen wordt gedaan door de leerkracht. </w:t>
      </w:r>
    </w:p>
    <w:p w14:paraId="6BBB3C70" w14:textId="7A1880B0" w:rsidR="0038477D" w:rsidRDefault="0038477D" w:rsidP="0038477D">
      <w:pPr>
        <w:pStyle w:val="Lijstalinea"/>
        <w:numPr>
          <w:ilvl w:val="0"/>
          <w:numId w:val="1"/>
        </w:numPr>
      </w:pPr>
      <w:r>
        <w:t xml:space="preserve">Aandachtspunt: stukje MR op de website inclusief vergaderdata zijn niet geplaatst op de schoolwebsite. Dit moet nog gebeuren. </w:t>
      </w:r>
    </w:p>
    <w:p w14:paraId="190DE9E2" w14:textId="0F5ED9FC" w:rsidR="0038477D" w:rsidRDefault="0038477D" w:rsidP="0038477D">
      <w:pPr>
        <w:pStyle w:val="Lijstalinea"/>
        <w:numPr>
          <w:ilvl w:val="0"/>
          <w:numId w:val="1"/>
        </w:numPr>
      </w:pPr>
      <w:r>
        <w:t xml:space="preserve">Oudergeleding: Ronald Lelieveld zal vanaf volgend jaar deelnemen in de oudergeleding van de MR. </w:t>
      </w:r>
    </w:p>
    <w:p w14:paraId="0D12A328" w14:textId="1F09E39D" w:rsidR="0038477D" w:rsidRDefault="0038477D" w:rsidP="0038477D"/>
    <w:p w14:paraId="596DCCB5" w14:textId="3F79273B" w:rsidR="0038477D" w:rsidRDefault="0038477D" w:rsidP="0038477D">
      <w:r>
        <w:t>Agenda:</w:t>
      </w:r>
    </w:p>
    <w:p w14:paraId="6697CA0A" w14:textId="6CB3E267" w:rsidR="0038477D" w:rsidRDefault="0038477D" w:rsidP="0038477D">
      <w:pPr>
        <w:rPr>
          <w:i/>
          <w:iCs/>
        </w:rPr>
      </w:pPr>
      <w:proofErr w:type="spellStart"/>
      <w:r>
        <w:rPr>
          <w:i/>
          <w:iCs/>
        </w:rPr>
        <w:t>Schoolondersteuningsprofiel</w:t>
      </w:r>
      <w:proofErr w:type="spellEnd"/>
    </w:p>
    <w:p w14:paraId="4C0167D4" w14:textId="7E39B587" w:rsidR="0038477D" w:rsidRDefault="0038477D" w:rsidP="0038477D">
      <w:pPr>
        <w:rPr>
          <w:i/>
          <w:iCs/>
        </w:rPr>
      </w:pPr>
      <w:r>
        <w:rPr>
          <w:i/>
          <w:iCs/>
        </w:rPr>
        <w:t xml:space="preserve">Meerjarenbegroting </w:t>
      </w:r>
    </w:p>
    <w:p w14:paraId="06F5FC8C" w14:textId="45AAC7A5" w:rsidR="0038477D" w:rsidRDefault="0038477D" w:rsidP="0038477D">
      <w:pPr>
        <w:rPr>
          <w:i/>
          <w:iCs/>
        </w:rPr>
      </w:pPr>
      <w:r>
        <w:rPr>
          <w:i/>
          <w:iCs/>
        </w:rPr>
        <w:t>WV</w:t>
      </w:r>
      <w:r w:rsidR="00276D7E">
        <w:rPr>
          <w:i/>
          <w:iCs/>
        </w:rPr>
        <w:t>T</w:t>
      </w:r>
      <w:r>
        <w:rPr>
          <w:i/>
          <w:iCs/>
        </w:rPr>
        <w:t>TK</w:t>
      </w:r>
    </w:p>
    <w:p w14:paraId="32CBA34B" w14:textId="49443E0D" w:rsidR="0038477D" w:rsidRDefault="0038477D" w:rsidP="0038477D">
      <w:pPr>
        <w:rPr>
          <w:i/>
          <w:iCs/>
        </w:rPr>
      </w:pPr>
    </w:p>
    <w:p w14:paraId="5A0D4F57" w14:textId="51DAABE2" w:rsidR="0038477D" w:rsidRDefault="0038477D" w:rsidP="0038477D">
      <w:pPr>
        <w:rPr>
          <w:u w:val="single"/>
        </w:rPr>
      </w:pPr>
      <w:proofErr w:type="spellStart"/>
      <w:r>
        <w:rPr>
          <w:u w:val="single"/>
        </w:rPr>
        <w:t>Schoolondersteuningsprofiel</w:t>
      </w:r>
      <w:proofErr w:type="spellEnd"/>
    </w:p>
    <w:p w14:paraId="79752C39" w14:textId="328AFD44" w:rsidR="003D471B" w:rsidRDefault="003D471B" w:rsidP="003D471B">
      <w:pPr>
        <w:pStyle w:val="Lijstalinea"/>
        <w:numPr>
          <w:ilvl w:val="0"/>
          <w:numId w:val="2"/>
        </w:numPr>
      </w:pPr>
      <w:r>
        <w:t xml:space="preserve">Aanbeveling op het punt zorgverlening: Groot Zorg Overleg (GZO) 2x in het jaar plannen met de leerkracht erbij zodat de gang van zaken helder zijn. </w:t>
      </w:r>
    </w:p>
    <w:p w14:paraId="1922D69F" w14:textId="2F11EF02" w:rsidR="003D471B" w:rsidRDefault="003D471B" w:rsidP="003D471B">
      <w:pPr>
        <w:pStyle w:val="Lijstalinea"/>
        <w:numPr>
          <w:ilvl w:val="0"/>
          <w:numId w:val="2"/>
        </w:numPr>
      </w:pPr>
      <w:r>
        <w:t xml:space="preserve">In het document staat beschreven dat elke leerkracht een master SEN opleiding heeft benuttigd. Wij raden aan om deze zin aan te passen dat dit het streven is, omdat niet elke huidige leerkracht deze master in het bezit heeft. </w:t>
      </w:r>
    </w:p>
    <w:p w14:paraId="5E0AE14A" w14:textId="6899E12B" w:rsidR="003D471B" w:rsidRPr="003D471B" w:rsidRDefault="003D471B" w:rsidP="003D471B">
      <w:pPr>
        <w:rPr>
          <w:u w:val="single"/>
        </w:rPr>
      </w:pPr>
      <w:r w:rsidRPr="003D471B">
        <w:rPr>
          <w:u w:val="single"/>
        </w:rPr>
        <w:t>Meerjarenbegroting</w:t>
      </w:r>
    </w:p>
    <w:p w14:paraId="660A0F1D" w14:textId="57CC11CE" w:rsidR="003D471B" w:rsidRDefault="009F7549" w:rsidP="003D471B">
      <w:pPr>
        <w:pStyle w:val="Lijstalinea"/>
        <w:numPr>
          <w:ilvl w:val="0"/>
          <w:numId w:val="3"/>
        </w:numPr>
      </w:pPr>
      <w:r>
        <w:t xml:space="preserve">Punt 6: bijdrage uit de </w:t>
      </w:r>
      <w:proofErr w:type="spellStart"/>
      <w:r>
        <w:t>gezamelijke</w:t>
      </w:r>
      <w:proofErr w:type="spellEnd"/>
      <w:r>
        <w:t xml:space="preserve"> SCOH Middelen; onder </w:t>
      </w:r>
      <w:proofErr w:type="spellStart"/>
      <w:r>
        <w:t>leraarondersteuners</w:t>
      </w:r>
      <w:proofErr w:type="spellEnd"/>
      <w:r>
        <w:t xml:space="preserve"> wordt bedoeld personeel die niet volwaardig leerkracht zijn, maar wel lesbevoegde taken hebben. </w:t>
      </w:r>
    </w:p>
    <w:p w14:paraId="32B858C8" w14:textId="7900D5DA" w:rsidR="009F7549" w:rsidRDefault="009F7549" w:rsidP="009F7549">
      <w:pPr>
        <w:pStyle w:val="Lijstalinea"/>
        <w:numPr>
          <w:ilvl w:val="0"/>
          <w:numId w:val="3"/>
        </w:numPr>
      </w:pPr>
      <w:r>
        <w:t>Punt 8: meerjarenbegroting; opvallend zijn de kosten onder punt 4.3 huisvestigingslasten. De kosten in de loop der jaren zijn flink verminderd ingecalculeerd. Zijn de cijfers correct ingevuld en zo ja, wat is hier de verklaring voor?</w:t>
      </w:r>
    </w:p>
    <w:p w14:paraId="301913BE" w14:textId="7549F6B1" w:rsidR="009F7549" w:rsidRDefault="001849C1" w:rsidP="009F7549">
      <w:pPr>
        <w:pStyle w:val="Lijstalinea"/>
        <w:numPr>
          <w:ilvl w:val="0"/>
          <w:numId w:val="3"/>
        </w:numPr>
      </w:pPr>
      <w:r>
        <w:t xml:space="preserve">Begrip </w:t>
      </w:r>
      <w:proofErr w:type="spellStart"/>
      <w:r>
        <w:t>cumi</w:t>
      </w:r>
      <w:proofErr w:type="spellEnd"/>
      <w:r>
        <w:t xml:space="preserve"> leerlingen: </w:t>
      </w:r>
      <w:r w:rsidRPr="001849C1">
        <w:rPr>
          <w:i/>
          <w:iCs/>
        </w:rPr>
        <w:t>culturele mindere leerlingen</w:t>
      </w:r>
      <w:r>
        <w:t xml:space="preserve"> </w:t>
      </w:r>
    </w:p>
    <w:p w14:paraId="3189D9F0" w14:textId="5556D8E0" w:rsidR="00D116A2" w:rsidRDefault="00D116A2" w:rsidP="00D116A2"/>
    <w:p w14:paraId="7FCAFD23" w14:textId="7B55051A" w:rsidR="00D116A2" w:rsidRDefault="00D116A2" w:rsidP="00D116A2">
      <w:pPr>
        <w:rPr>
          <w:u w:val="single"/>
        </w:rPr>
      </w:pPr>
      <w:r>
        <w:rPr>
          <w:u w:val="single"/>
        </w:rPr>
        <w:t>WV</w:t>
      </w:r>
      <w:r w:rsidR="00276D7E">
        <w:rPr>
          <w:u w:val="single"/>
        </w:rPr>
        <w:t>T</w:t>
      </w:r>
      <w:r>
        <w:rPr>
          <w:u w:val="single"/>
        </w:rPr>
        <w:t>TK</w:t>
      </w:r>
    </w:p>
    <w:p w14:paraId="11A6E41F" w14:textId="7BB31323" w:rsidR="00F9764E" w:rsidRDefault="00276D7E" w:rsidP="00926412">
      <w:pPr>
        <w:pStyle w:val="Lijstalinea"/>
        <w:numPr>
          <w:ilvl w:val="0"/>
          <w:numId w:val="4"/>
        </w:numPr>
      </w:pPr>
      <w:r>
        <w:t xml:space="preserve">Wat kan de school doen om meer ouders betrokken te laten voelen met de </w:t>
      </w:r>
      <w:r w:rsidR="00171FE8">
        <w:t>school. Op bepaalde avonden is de opkomst erg laag</w:t>
      </w:r>
      <w:r w:rsidR="00635D52">
        <w:t>? Actiepunt voor het team om hier over na te denken.</w:t>
      </w:r>
    </w:p>
    <w:p w14:paraId="115EA25B" w14:textId="00468138" w:rsidR="00926412" w:rsidRPr="00D116A2" w:rsidRDefault="00926412" w:rsidP="00926412">
      <w:pPr>
        <w:pStyle w:val="Lijstalinea"/>
        <w:numPr>
          <w:ilvl w:val="0"/>
          <w:numId w:val="4"/>
        </w:numPr>
      </w:pPr>
      <w:r>
        <w:t xml:space="preserve">Vanuit de MR is er een brief gestuurd naar het MT betreft de opheffing van groep Jupiter. </w:t>
      </w:r>
      <w:r w:rsidR="008D6D70">
        <w:t xml:space="preserve">Goed nadenken over het gevolg, </w:t>
      </w:r>
      <w:r w:rsidR="00BB6349">
        <w:t xml:space="preserve">zowel naar het team als ouders. </w:t>
      </w:r>
    </w:p>
    <w:p w14:paraId="7DAD217E" w14:textId="77777777" w:rsidR="001849C1" w:rsidRDefault="001849C1" w:rsidP="001849C1">
      <w:pPr>
        <w:pStyle w:val="Lijstalinea"/>
      </w:pPr>
    </w:p>
    <w:p w14:paraId="52C45E10" w14:textId="6C4589D8" w:rsidR="0038477D" w:rsidRDefault="00D116A2" w:rsidP="0038477D">
      <w:r>
        <w:t>De vergadering wordt afgesloten door de voorzitter</w:t>
      </w:r>
      <w:r w:rsidR="00FE1C07">
        <w:t>.</w:t>
      </w:r>
      <w:r>
        <w:t xml:space="preserve"> </w:t>
      </w:r>
    </w:p>
    <w:p w14:paraId="742B1454" w14:textId="77777777" w:rsidR="0038477D" w:rsidRDefault="0038477D"/>
    <w:sectPr w:rsidR="00384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04292"/>
    <w:multiLevelType w:val="hybridMultilevel"/>
    <w:tmpl w:val="AC527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D91602"/>
    <w:multiLevelType w:val="hybridMultilevel"/>
    <w:tmpl w:val="2DBE1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91278E"/>
    <w:multiLevelType w:val="hybridMultilevel"/>
    <w:tmpl w:val="7A28B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38503C"/>
    <w:multiLevelType w:val="hybridMultilevel"/>
    <w:tmpl w:val="C77A3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4337129">
    <w:abstractNumId w:val="0"/>
  </w:num>
  <w:num w:numId="2" w16cid:durableId="324355438">
    <w:abstractNumId w:val="1"/>
  </w:num>
  <w:num w:numId="3" w16cid:durableId="1157301877">
    <w:abstractNumId w:val="2"/>
  </w:num>
  <w:num w:numId="4" w16cid:durableId="1564171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7D"/>
    <w:rsid w:val="00171FE8"/>
    <w:rsid w:val="001849C1"/>
    <w:rsid w:val="00276D7E"/>
    <w:rsid w:val="0038477D"/>
    <w:rsid w:val="003D471B"/>
    <w:rsid w:val="005E2C34"/>
    <w:rsid w:val="00635D52"/>
    <w:rsid w:val="008D6D70"/>
    <w:rsid w:val="00926412"/>
    <w:rsid w:val="009F7549"/>
    <w:rsid w:val="00BB6349"/>
    <w:rsid w:val="00D116A2"/>
    <w:rsid w:val="00F9764E"/>
    <w:rsid w:val="00FE1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E0CB"/>
  <w15:chartTrackingRefBased/>
  <w15:docId w15:val="{7EF865E1-21B6-4BEC-867F-36917BA2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4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CC27D18FB6C41B39277A9076DC137" ma:contentTypeVersion="6" ma:contentTypeDescription="Create a new document." ma:contentTypeScope="" ma:versionID="23db5e680befed9c84080bf04ac7ecaa">
  <xsd:schema xmlns:xsd="http://www.w3.org/2001/XMLSchema" xmlns:xs="http://www.w3.org/2001/XMLSchema" xmlns:p="http://schemas.microsoft.com/office/2006/metadata/properties" xmlns:ns2="6d1ff63d-19d2-4896-a37d-7c1e100bc47b" xmlns:ns3="612f5d92-5015-424e-a5a9-a6e64cc0da5d" targetNamespace="http://schemas.microsoft.com/office/2006/metadata/properties" ma:root="true" ma:fieldsID="2ac086d374faa0fed96e38141b1831a6" ns2:_="" ns3:_="">
    <xsd:import namespace="6d1ff63d-19d2-4896-a37d-7c1e100bc47b"/>
    <xsd:import namespace="612f5d92-5015-424e-a5a9-a6e64cc0d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ff63d-19d2-4896-a37d-7c1e100bc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5d92-5015-424e-a5a9-a6e64cc0da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6F2-FBDD-44D2-9C84-E2E78B2475DB}"/>
</file>

<file path=customXml/itemProps2.xml><?xml version="1.0" encoding="utf-8"?>
<ds:datastoreItem xmlns:ds="http://schemas.openxmlformats.org/officeDocument/2006/customXml" ds:itemID="{7495A12D-AA8E-4D74-B8E7-696E2E52827C}"/>
</file>

<file path=customXml/itemProps3.xml><?xml version="1.0" encoding="utf-8"?>
<ds:datastoreItem xmlns:ds="http://schemas.openxmlformats.org/officeDocument/2006/customXml" ds:itemID="{2CA3700B-FDA9-4EEA-A2F8-6525C52E4A31}"/>
</file>

<file path=docProps/app.xml><?xml version="1.0" encoding="utf-8"?>
<Properties xmlns="http://schemas.openxmlformats.org/officeDocument/2006/extended-properties" xmlns:vt="http://schemas.openxmlformats.org/officeDocument/2006/docPropsVTypes">
  <Template>Normal</Template>
  <TotalTime>47</TotalTime>
  <Pages>2</Pages>
  <Words>288</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 Wilde // Rehobothschool</dc:creator>
  <cp:keywords/>
  <dc:description/>
  <cp:lastModifiedBy>Charlotte de Wilde // Rehobothschool</cp:lastModifiedBy>
  <cp:revision>11</cp:revision>
  <dcterms:created xsi:type="dcterms:W3CDTF">2022-11-24T14:39:00Z</dcterms:created>
  <dcterms:modified xsi:type="dcterms:W3CDTF">2022-11-24T15:26:00Z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0x010100B42CC27D18FB6C41B39277A9076DC137</vt:lpwstr>
  </property>
</Properties>
</file>